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D" w:rsidRDefault="008707BD" w:rsidP="008707BD">
      <w:pP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Государственное бюджетное учреждение социального обслуживания населения </w:t>
      </w:r>
    </w:p>
    <w:p w:rsidR="008707BD" w:rsidRDefault="008707BD" w:rsidP="008707BD">
      <w:pP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 Ростовской области "Реабилитационный центр для детей и подростков</w:t>
      </w:r>
    </w:p>
    <w:p w:rsidR="008707BD" w:rsidRDefault="008707BD" w:rsidP="008707BD">
      <w:pPr>
        <w:pBdr>
          <w:bottom w:val="single" w:sz="12" w:space="1" w:color="auto"/>
        </w:pBd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 с ограниченными возможностями Тарасовского района" </w:t>
      </w:r>
    </w:p>
    <w:p w:rsidR="008707BD" w:rsidRDefault="005B0B70" w:rsidP="008707BD">
      <w:pPr>
        <w:jc w:val="both"/>
        <w:rPr>
          <w:rFonts w:ascii="Times New Roman CYR" w:hAnsi="Times New Roman CYR"/>
          <w:b/>
          <w:sz w:val="24"/>
          <w:szCs w:val="24"/>
          <w:lang w:val="ru-RU"/>
        </w:rPr>
      </w:pPr>
      <w:r w:rsidRPr="005B0B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4.6pt;margin-top:2.4pt;width:3in;height:71.85pt;z-index:251657216" stroked="f">
            <v:textbox style="mso-next-textbox:#_x0000_s1027">
              <w:txbxContent>
                <w:p w:rsidR="008707BD" w:rsidRPr="005B5046" w:rsidRDefault="008707BD" w:rsidP="008707BD">
                  <w:pPr>
                    <w:rPr>
                      <w:b/>
                      <w:color w:val="FF000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  <w:r w:rsidRPr="005B0B70">
        <w:pict>
          <v:shape id="_x0000_s1026" type="#_x0000_t202" style="position:absolute;left:0;text-align:left;margin-left:3.6pt;margin-top:2.4pt;width:243pt;height:100.2pt;z-index:251658240" stroked="f">
            <v:textbox style="mso-next-textbox:#_x0000_s1026">
              <w:txbxContent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346050 Ростовская область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п. Тарасовский              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п. Дружбы, 3                 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тел: 31-1-90                              </w:t>
                  </w:r>
                </w:p>
                <w:p w:rsidR="008707BD" w:rsidRPr="00E81C4E" w:rsidRDefault="008707BD" w:rsidP="008707BD">
                  <w:pPr>
                    <w:tabs>
                      <w:tab w:val="left" w:pos="6690"/>
                    </w:tabs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(ГБУСОН РО «РЦ Тарасовского района»)       </w:t>
                  </w:r>
                </w:p>
                <w:p w:rsidR="008707BD" w:rsidRPr="00E81C4E" w:rsidRDefault="008707BD" w:rsidP="008707B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sz w:val="24"/>
                      <w:szCs w:val="24"/>
                      <w:lang w:val="ru-RU"/>
                    </w:rPr>
                    <w:t xml:space="preserve">Исх. _____ от 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«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____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»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___________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2014  г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8707BD" w:rsidRDefault="008707BD" w:rsidP="008707BD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8707BD" w:rsidRDefault="008707BD" w:rsidP="008707BD">
                  <w:pPr>
                    <w:rPr>
                      <w:lang w:val="ru-RU"/>
                    </w:rPr>
                  </w:pPr>
                </w:p>
                <w:p w:rsidR="008707BD" w:rsidRDefault="008707BD" w:rsidP="008707BD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707BD" w:rsidRDefault="008707BD" w:rsidP="008707BD">
      <w:pPr>
        <w:jc w:val="both"/>
        <w:rPr>
          <w:rFonts w:ascii="Times New Roman CYR" w:hAnsi="Times New Roman CYR"/>
          <w:b/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Pr="0090279A" w:rsidRDefault="008707BD" w:rsidP="008707BD">
      <w:pPr>
        <w:tabs>
          <w:tab w:val="right" w:pos="14570"/>
        </w:tabs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ГБУСОН РО «РЦ Тарасовского района»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рассмотрении дел в судах, в других контрольно - надзорных органах 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 w:rsidR="00BF121C">
        <w:rPr>
          <w:b/>
          <w:sz w:val="28"/>
          <w:szCs w:val="28"/>
          <w:lang w:val="ru-RU"/>
        </w:rPr>
        <w:t>9</w:t>
      </w:r>
      <w:r w:rsidR="00466C0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месяца 2014 г.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</w:p>
    <w:tbl>
      <w:tblPr>
        <w:tblW w:w="15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98"/>
        <w:gridCol w:w="2902"/>
        <w:gridCol w:w="3090"/>
        <w:gridCol w:w="2448"/>
        <w:gridCol w:w="2943"/>
      </w:tblGrid>
      <w:tr w:rsidR="008707BD" w:rsidRPr="002918B3" w:rsidTr="008707BD">
        <w:tc>
          <w:tcPr>
            <w:tcW w:w="636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918B3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98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6"/>
                <w:szCs w:val="26"/>
                <w:u w:val="single"/>
                <w:lang w:val="ru-RU"/>
              </w:rPr>
              <w:t>Наименование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(Прокуратура,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Россельхознадзор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 и др.)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 xml:space="preserve">судебного органа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</w:t>
            </w:r>
            <w:r w:rsidRPr="002918B3">
              <w:rPr>
                <w:b/>
                <w:sz w:val="24"/>
                <w:szCs w:val="24"/>
                <w:lang w:val="ru-RU"/>
              </w:rPr>
              <w:t>арбитражный суд, Областной суд, районный (городской) суд, Мировой суд, УФАС)</w:t>
            </w:r>
          </w:p>
        </w:tc>
        <w:tc>
          <w:tcPr>
            <w:tcW w:w="2902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предписания, акта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решения, постановления, определение</w:t>
            </w:r>
          </w:p>
          <w:p w:rsidR="008707BD" w:rsidRPr="002918B3" w:rsidRDefault="008707BD" w:rsidP="00C05AA4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судебного органа</w:t>
            </w:r>
          </w:p>
        </w:tc>
        <w:tc>
          <w:tcPr>
            <w:tcW w:w="3090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Нарушение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по предписаниям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контрольно-надзорных органов (кратко</w:t>
            </w:r>
            <w:r w:rsidRPr="002918B3">
              <w:rPr>
                <w:b/>
                <w:sz w:val="24"/>
                <w:szCs w:val="24"/>
                <w:lang w:val="ru-RU"/>
              </w:rPr>
              <w:t>)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Стороны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судебному делу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: истец и ответчик.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Суть иска по судебному делу, сумма иска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2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Сведения об исполнении</w:t>
            </w:r>
          </w:p>
        </w:tc>
      </w:tr>
      <w:tr w:rsidR="008707BD" w:rsidRPr="00BF121C" w:rsidTr="008707BD">
        <w:tc>
          <w:tcPr>
            <w:tcW w:w="636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02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судебным делам: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удовлетворено, отказано, обжаловано.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Результат рассмотрения дела.</w:t>
            </w:r>
          </w:p>
        </w:tc>
        <w:tc>
          <w:tcPr>
            <w:tcW w:w="2943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контрольно-надзорным органам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указать конкретное устранение нарушений по предписаниям: устранены </w:t>
            </w:r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>нарушения</w:t>
            </w:r>
            <w:proofErr w:type="gramEnd"/>
            <w:r w:rsidRPr="002918B3">
              <w:rPr>
                <w:b/>
                <w:sz w:val="24"/>
                <w:szCs w:val="24"/>
                <w:lang w:val="ru-RU"/>
              </w:rPr>
              <w:t xml:space="preserve"> предписание исполнено в полном объеме. </w:t>
            </w:r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 xml:space="preserve">Если не исполнено либо частично исполнено) указать причину неисполнения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(кратко).</w:t>
            </w:r>
            <w:proofErr w:type="gramEnd"/>
          </w:p>
        </w:tc>
      </w:tr>
      <w:tr w:rsidR="008707BD" w:rsidRPr="005B5046" w:rsidTr="008707BD">
        <w:tc>
          <w:tcPr>
            <w:tcW w:w="636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02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48" w:type="dxa"/>
          </w:tcPr>
          <w:p w:rsidR="008707BD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943" w:type="dxa"/>
          </w:tcPr>
          <w:p w:rsidR="008707BD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</w:p>
    <w:p w:rsidR="008707BD" w:rsidRDefault="008707BD" w:rsidP="008707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  ГБУСОН РО  «РЦ  Тарасовского района»                                                                                              Е.В. Макеева</w:t>
      </w:r>
    </w:p>
    <w:p w:rsidR="008707BD" w:rsidRDefault="008707BD" w:rsidP="008707BD">
      <w:pPr>
        <w:rPr>
          <w:sz w:val="24"/>
          <w:szCs w:val="24"/>
          <w:lang w:val="ru-RU"/>
        </w:rPr>
      </w:pPr>
    </w:p>
    <w:sectPr w:rsidR="008707BD" w:rsidSect="008707BD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07BD"/>
    <w:rsid w:val="00282DDC"/>
    <w:rsid w:val="003246A2"/>
    <w:rsid w:val="00434C16"/>
    <w:rsid w:val="00466C02"/>
    <w:rsid w:val="005903E8"/>
    <w:rsid w:val="005B0B70"/>
    <w:rsid w:val="00746F42"/>
    <w:rsid w:val="007F1283"/>
    <w:rsid w:val="008707BD"/>
    <w:rsid w:val="00A5514A"/>
    <w:rsid w:val="00A97F6E"/>
    <w:rsid w:val="00BF121C"/>
    <w:rsid w:val="00D0191F"/>
    <w:rsid w:val="00E1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7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2014-11-18T07:42:00Z</dcterms:created>
  <dcterms:modified xsi:type="dcterms:W3CDTF">2014-11-18T09:18:00Z</dcterms:modified>
</cp:coreProperties>
</file>